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6E1" w14:textId="75AE0A00" w:rsidR="005E132D" w:rsidRPr="008D504F" w:rsidRDefault="005E132D" w:rsidP="005E132D">
      <w:pPr>
        <w:jc w:val="center"/>
        <w:rPr>
          <w:color w:val="FF0000"/>
        </w:rPr>
      </w:pPr>
      <w:r w:rsidRPr="008D504F">
        <w:rPr>
          <w:color w:val="FF0000"/>
        </w:rPr>
        <w:t>[</w:t>
      </w:r>
      <w:r w:rsidR="008D504F" w:rsidRPr="008D504F">
        <w:rPr>
          <w:color w:val="FF0000"/>
        </w:rPr>
        <w:t>CARTEL DE LA UNIVERSIDAD U ORGANIZACIÓN</w:t>
      </w:r>
      <w:r w:rsidRPr="008D504F">
        <w:rPr>
          <w:color w:val="FF0000"/>
        </w:rPr>
        <w:t>]</w:t>
      </w:r>
    </w:p>
    <w:p w14:paraId="55E4E47E" w14:textId="18E83DC8" w:rsidR="005E132D" w:rsidRPr="005E132D" w:rsidRDefault="005E132D" w:rsidP="005E132D">
      <w:pPr>
        <w:jc w:val="center"/>
        <w:rPr>
          <w:color w:val="FF0000"/>
        </w:rPr>
      </w:pPr>
      <w:r w:rsidRPr="005E132D">
        <w:rPr>
          <w:color w:val="FF0000"/>
        </w:rPr>
        <w:t>[</w:t>
      </w:r>
      <w:r w:rsidR="008D504F" w:rsidRPr="008D504F">
        <w:rPr>
          <w:color w:val="FF0000"/>
        </w:rPr>
        <w:t>FECHA</w:t>
      </w:r>
      <w:r w:rsidRPr="005E132D">
        <w:rPr>
          <w:color w:val="FF0000"/>
        </w:rPr>
        <w:t>]</w:t>
      </w:r>
    </w:p>
    <w:p w14:paraId="316F3C9D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10B4C5A5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57E9558C" w14:textId="5E9C42FF" w:rsidR="005E132D" w:rsidRDefault="008D504F" w:rsidP="005E132D">
      <w:proofErr w:type="spellStart"/>
      <w:r w:rsidRPr="00510EB8">
        <w:t>Querido</w:t>
      </w:r>
      <w:proofErr w:type="spellEnd"/>
      <w:r>
        <w:t xml:space="preserve"> </w:t>
      </w:r>
      <w:r w:rsidRPr="008D504F">
        <w:rPr>
          <w:color w:val="FF0000"/>
        </w:rPr>
        <w:t>XXX</w:t>
      </w:r>
      <w:r>
        <w:t>,</w:t>
      </w:r>
    </w:p>
    <w:p w14:paraId="2BC31471" w14:textId="77777777" w:rsidR="008D504F" w:rsidRDefault="008D504F" w:rsidP="005E132D"/>
    <w:p w14:paraId="7A6721EB" w14:textId="7E397C5B" w:rsidR="008D504F" w:rsidRDefault="008D504F" w:rsidP="008D504F">
      <w:r>
        <w:t xml:space="preserve">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campus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abierto</w:t>
      </w:r>
      <w:proofErr w:type="spellEnd"/>
      <w:r>
        <w:t xml:space="preserve">, 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informarle</w:t>
      </w:r>
      <w:proofErr w:type="spellEnd"/>
      <w:r>
        <w:t xml:space="preserve"> del </w:t>
      </w:r>
      <w:proofErr w:type="spellStart"/>
      <w:r>
        <w:t>lanzamiento</w:t>
      </w:r>
      <w:proofErr w:type="spellEnd"/>
      <w:r>
        <w:t xml:space="preserve"> de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GuideSafe</w:t>
      </w:r>
      <w:proofErr w:type="spellEnd"/>
      <w:r>
        <w:t xml:space="preserve"> ™, </w:t>
      </w:r>
      <w:proofErr w:type="spellStart"/>
      <w:r>
        <w:t>creada</w:t>
      </w:r>
      <w:proofErr w:type="spellEnd"/>
      <w:r>
        <w:t xml:space="preserve"> por un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expertos</w:t>
      </w:r>
      <w:proofErr w:type="spellEnd"/>
      <w:r w:rsidR="0040378B">
        <w:t xml:space="preserve"> </w:t>
      </w:r>
      <w:r>
        <w:t xml:space="preserve">de la Universidad de Alabama </w:t>
      </w:r>
      <w:proofErr w:type="spellStart"/>
      <w:r>
        <w:t>en</w:t>
      </w:r>
      <w:proofErr w:type="spellEnd"/>
      <w:r>
        <w:t xml:space="preserve"> Birmingham (UAB), </w:t>
      </w:r>
      <w:r w:rsidR="0040378B">
        <w:t xml:space="preserve">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Alabama</w:t>
      </w:r>
      <w:r w:rsidR="0040378B">
        <w:t xml:space="preserve">, </w:t>
      </w:r>
      <w:r>
        <w:t xml:space="preserve">Apple y Google. </w:t>
      </w:r>
      <w:proofErr w:type="spellStart"/>
      <w:r>
        <w:t>GuideSafe</w:t>
      </w:r>
      <w:proofErr w:type="spellEnd"/>
      <w:r>
        <w:t xml:space="preserve"> ™ </w:t>
      </w:r>
      <w:proofErr w:type="spellStart"/>
      <w:r>
        <w:t>marca</w:t>
      </w:r>
      <w:proofErr w:type="spellEnd"/>
      <w:r>
        <w:t xml:space="preserve"> un paso </w:t>
      </w:r>
      <w:proofErr w:type="spellStart"/>
      <w:r>
        <w:t>importante</w:t>
      </w:r>
      <w:proofErr w:type="spellEnd"/>
      <w:r>
        <w:t xml:space="preserve"> y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regreso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saludable</w:t>
      </w:r>
      <w:proofErr w:type="spellEnd"/>
      <w:r>
        <w:t xml:space="preserve"> a la </w:t>
      </w:r>
      <w:proofErr w:type="spellStart"/>
      <w:r>
        <w:t>normalidad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Alabama.</w:t>
      </w:r>
    </w:p>
    <w:p w14:paraId="618D2FA0" w14:textId="77777777" w:rsidR="008D504F" w:rsidRDefault="008D504F" w:rsidP="008D504F"/>
    <w:p w14:paraId="006905B0" w14:textId="741DD7B1" w:rsidR="008D504F" w:rsidRDefault="008D504F" w:rsidP="008D504F">
      <w:r>
        <w:t xml:space="preserve">La </w:t>
      </w:r>
      <w:proofErr w:type="spellStart"/>
      <w:r>
        <w:t>aplicación</w:t>
      </w:r>
      <w:proofErr w:type="spellEnd"/>
      <w:r>
        <w:t xml:space="preserve"> es </w:t>
      </w:r>
      <w:proofErr w:type="spellStart"/>
      <w:r>
        <w:t>fácil</w:t>
      </w:r>
      <w:proofErr w:type="spellEnd"/>
      <w:r>
        <w:t xml:space="preserve"> de usar, protege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privacidad</w:t>
      </w:r>
      <w:proofErr w:type="spellEnd"/>
      <w:r>
        <w:t xml:space="preserve"> y protege la </w:t>
      </w:r>
      <w:proofErr w:type="spellStart"/>
      <w:r>
        <w:t>salud</w:t>
      </w:r>
      <w:proofErr w:type="spellEnd"/>
      <w:r>
        <w:t xml:space="preserve"> de sus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. Mediante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códigos</w:t>
      </w:r>
      <w:proofErr w:type="spellEnd"/>
      <w:r>
        <w:t xml:space="preserve"> </w:t>
      </w:r>
      <w:proofErr w:type="spellStart"/>
      <w:r>
        <w:t>encriptados</w:t>
      </w:r>
      <w:proofErr w:type="spellEnd"/>
      <w:r>
        <w:t xml:space="preserve"> y </w:t>
      </w:r>
      <w:proofErr w:type="spellStart"/>
      <w:r>
        <w:t>anónimos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Bluetooth, </w:t>
      </w:r>
      <w:proofErr w:type="spellStart"/>
      <w:r>
        <w:t>GuideSafe</w:t>
      </w:r>
      <w:proofErr w:type="spellEnd"/>
      <w:r>
        <w:t xml:space="preserve"> ™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alertarle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report</w:t>
      </w:r>
      <w:r w:rsidR="0040378B">
        <w:t>e</w:t>
      </w:r>
      <w:proofErr w:type="spellEnd"/>
      <w:r>
        <w:t xml:space="preserve"> una </w:t>
      </w:r>
      <w:proofErr w:type="spellStart"/>
      <w:r>
        <w:t>prueba</w:t>
      </w:r>
      <w:proofErr w:type="spellEnd"/>
      <w:r>
        <w:t xml:space="preserve"> COVID-19 </w:t>
      </w:r>
      <w:proofErr w:type="spellStart"/>
      <w:r>
        <w:t>positiva</w:t>
      </w:r>
      <w:proofErr w:type="spellEnd"/>
      <w:r>
        <w:t xml:space="preserve">, que es </w:t>
      </w:r>
      <w:proofErr w:type="spellStart"/>
      <w:r>
        <w:t>verificada</w:t>
      </w:r>
      <w:proofErr w:type="spellEnd"/>
      <w:r>
        <w:t xml:space="preserve"> por ADPH. </w:t>
      </w:r>
      <w:proofErr w:type="spellStart"/>
      <w:r>
        <w:t>Nunca</w:t>
      </w:r>
      <w:proofErr w:type="spellEnd"/>
      <w:r>
        <w:t xml:space="preserve"> se </w:t>
      </w:r>
      <w:proofErr w:type="spellStart"/>
      <w:r>
        <w:t>recopilan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ubicación</w:t>
      </w:r>
      <w:proofErr w:type="spellEnd"/>
      <w:r>
        <w:t xml:space="preserve"> o </w:t>
      </w:r>
      <w:proofErr w:type="spellStart"/>
      <w:r>
        <w:t>información</w:t>
      </w:r>
      <w:proofErr w:type="spellEnd"/>
      <w:r>
        <w:t xml:space="preserve"> personal, y la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una </w:t>
      </w:r>
      <w:proofErr w:type="spellStart"/>
      <w:r>
        <w:t>batería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>.</w:t>
      </w:r>
    </w:p>
    <w:p w14:paraId="580BEE61" w14:textId="77777777" w:rsidR="008D504F" w:rsidRDefault="008D504F" w:rsidP="008D504F"/>
    <w:p w14:paraId="5CC4D6FB" w14:textId="7D01645D" w:rsidR="008D504F" w:rsidRDefault="008D504F" w:rsidP="008D504F">
      <w:proofErr w:type="spellStart"/>
      <w:r>
        <w:t>Animo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a que </w:t>
      </w:r>
      <w:hyperlink r:id="rId4" w:history="1">
        <w:proofErr w:type="spellStart"/>
        <w:r w:rsidRPr="008D504F">
          <w:rPr>
            <w:rStyle w:val="Hyperlink"/>
          </w:rPr>
          <w:t>descarguen</w:t>
        </w:r>
        <w:proofErr w:type="spellEnd"/>
      </w:hyperlink>
      <w:r>
        <w:t xml:space="preserve"> y </w:t>
      </w:r>
      <w:proofErr w:type="spellStart"/>
      <w:r>
        <w:t>utilicen</w:t>
      </w:r>
      <w:proofErr w:type="spellEnd"/>
      <w:r>
        <w:t xml:space="preserve"> </w:t>
      </w:r>
      <w:proofErr w:type="spellStart"/>
      <w:r>
        <w:t>GuideSafe</w:t>
      </w:r>
      <w:proofErr w:type="spellEnd"/>
      <w:r>
        <w:t xml:space="preserve"> ™.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App Store y Google Play Store.</w:t>
      </w:r>
    </w:p>
    <w:p w14:paraId="067837F3" w14:textId="77777777" w:rsidR="008D504F" w:rsidRDefault="008D504F" w:rsidP="008D504F"/>
    <w:p w14:paraId="4D0713CF" w14:textId="67391139" w:rsidR="008D504F" w:rsidRDefault="008D504F" w:rsidP="008D504F">
      <w:proofErr w:type="spellStart"/>
      <w:r>
        <w:t>Visite</w:t>
      </w:r>
      <w:proofErr w:type="spellEnd"/>
      <w:r>
        <w:t xml:space="preserve"> </w:t>
      </w:r>
      <w:hyperlink r:id="rId5" w:history="1">
        <w:r w:rsidRPr="008D504F">
          <w:rPr>
            <w:rStyle w:val="Hyperlink"/>
          </w:rPr>
          <w:t>GuideSafe.org</w:t>
        </w:r>
      </w:hyperlink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de Alabama y </w:t>
      </w:r>
      <w:proofErr w:type="spellStart"/>
      <w:r>
        <w:t>cómo</w:t>
      </w:r>
      <w:proofErr w:type="spellEnd"/>
      <w:r>
        <w:t xml:space="preserve"> protege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privacidad</w:t>
      </w:r>
      <w:proofErr w:type="spellEnd"/>
      <w:r>
        <w:t xml:space="preserve">. El sitio web </w:t>
      </w:r>
      <w:hyperlink r:id="rId6" w:history="1">
        <w:proofErr w:type="spellStart"/>
        <w:r w:rsidRPr="008D504F">
          <w:rPr>
            <w:rStyle w:val="Hyperlink"/>
          </w:rPr>
          <w:t>proporciona</w:t>
        </w:r>
        <w:proofErr w:type="spellEnd"/>
        <w:r w:rsidRPr="008D504F">
          <w:rPr>
            <w:rStyle w:val="Hyperlink"/>
          </w:rPr>
          <w:t xml:space="preserve"> </w:t>
        </w:r>
        <w:proofErr w:type="spellStart"/>
        <w:r w:rsidRPr="008D504F">
          <w:rPr>
            <w:rStyle w:val="Hyperlink"/>
          </w:rPr>
          <w:t>materiales</w:t>
        </w:r>
        <w:proofErr w:type="spellEnd"/>
      </w:hyperlink>
      <w:r>
        <w:t xml:space="preserve"> </w:t>
      </w:r>
      <w:proofErr w:type="spellStart"/>
      <w:r>
        <w:t>promocionales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hyperlink r:id="rId7" w:history="1">
        <w:proofErr w:type="spellStart"/>
        <w:r w:rsidRPr="008D504F">
          <w:rPr>
            <w:rStyle w:val="Hyperlink"/>
          </w:rPr>
          <w:t>frecuentes</w:t>
        </w:r>
        <w:proofErr w:type="spellEnd"/>
      </w:hyperlink>
      <w:r>
        <w:t>.</w:t>
      </w:r>
    </w:p>
    <w:p w14:paraId="238FBE53" w14:textId="77777777" w:rsidR="008D504F" w:rsidRDefault="008D504F" w:rsidP="008D504F"/>
    <w:p w14:paraId="5C852CA0" w14:textId="77777777" w:rsidR="008D504F" w:rsidRDefault="008D504F" w:rsidP="008D504F">
      <w:proofErr w:type="spellStart"/>
      <w:r>
        <w:t>Únase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lucha</w:t>
      </w:r>
      <w:proofErr w:type="spellEnd"/>
      <w:r>
        <w:t xml:space="preserve"> contra COVID-19 y 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campus </w:t>
      </w:r>
      <w:proofErr w:type="spellStart"/>
      <w:r>
        <w:t>seguro</w:t>
      </w:r>
      <w:proofErr w:type="spellEnd"/>
      <w:r>
        <w:t xml:space="preserve">. </w:t>
      </w:r>
      <w:proofErr w:type="spellStart"/>
      <w:r>
        <w:t>Difundamos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, </w:t>
      </w:r>
      <w:proofErr w:type="spellStart"/>
      <w:r>
        <w:t>no el</w:t>
      </w:r>
      <w:proofErr w:type="spellEnd"/>
      <w:r>
        <w:t xml:space="preserve"> virus.</w:t>
      </w:r>
    </w:p>
    <w:p w14:paraId="7C0DD1FC" w14:textId="77777777" w:rsidR="008D504F" w:rsidRDefault="008D504F" w:rsidP="008D504F"/>
    <w:p w14:paraId="393DA4E9" w14:textId="77777777" w:rsidR="008D504F" w:rsidRPr="008D504F" w:rsidRDefault="008D504F" w:rsidP="008D504F">
      <w:pPr>
        <w:rPr>
          <w:color w:val="FF0000"/>
        </w:rPr>
      </w:pPr>
      <w:proofErr w:type="spellStart"/>
      <w:r w:rsidRPr="008D504F">
        <w:rPr>
          <w:color w:val="FF0000"/>
        </w:rPr>
        <w:t>Sinceramente</w:t>
      </w:r>
      <w:proofErr w:type="spellEnd"/>
      <w:r w:rsidRPr="008D504F">
        <w:rPr>
          <w:color w:val="FF0000"/>
        </w:rPr>
        <w:t>,</w:t>
      </w:r>
    </w:p>
    <w:p w14:paraId="0CEC5BEF" w14:textId="77777777" w:rsidR="008D504F" w:rsidRPr="008D504F" w:rsidRDefault="008D504F" w:rsidP="008D504F">
      <w:pPr>
        <w:shd w:val="clear" w:color="auto" w:fill="FFFFFF"/>
        <w:spacing w:line="288" w:lineRule="atLeast"/>
        <w:textAlignment w:val="baseline"/>
        <w:outlineLvl w:val="2"/>
        <w:rPr>
          <w:rFonts w:ascii="Arial" w:eastAsia="Times New Roman" w:hAnsi="Arial" w:cs="Arial"/>
          <w:color w:val="FF0000"/>
          <w:sz w:val="28"/>
          <w:szCs w:val="28"/>
        </w:rPr>
      </w:pPr>
      <w:r w:rsidRPr="008D504F">
        <w:rPr>
          <w:rFonts w:ascii="Arial" w:eastAsia="Times New Roman" w:hAnsi="Arial" w:cs="Arial"/>
          <w:color w:val="FF0000"/>
          <w:sz w:val="28"/>
          <w:szCs w:val="28"/>
        </w:rPr>
        <w:t>xx</w:t>
      </w:r>
    </w:p>
    <w:p w14:paraId="5BC2779D" w14:textId="4321953D" w:rsidR="00DD04A3" w:rsidRPr="005E132D" w:rsidRDefault="0040378B" w:rsidP="005E132D">
      <w:pPr>
        <w:rPr>
          <w:color w:val="FF0000"/>
        </w:rPr>
      </w:pPr>
    </w:p>
    <w:sectPr w:rsidR="00DD04A3" w:rsidRPr="005E132D" w:rsidSect="0070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D"/>
    <w:rsid w:val="002E286D"/>
    <w:rsid w:val="0040378B"/>
    <w:rsid w:val="005E132D"/>
    <w:rsid w:val="00661199"/>
    <w:rsid w:val="0070260B"/>
    <w:rsid w:val="008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B24F3"/>
  <w15:chartTrackingRefBased/>
  <w15:docId w15:val="{EBA087BD-65DE-DA46-8A82-889730D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idesafe.org/exposure-notification-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idesafe.org/promotional-hub/" TargetMode="External"/><Relationship Id="rId5" Type="http://schemas.openxmlformats.org/officeDocument/2006/relationships/hyperlink" Target="https://www.guidesafe.org/" TargetMode="External"/><Relationship Id="rId4" Type="http://schemas.openxmlformats.org/officeDocument/2006/relationships/hyperlink" Target="https://www.guidesaf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Cleage</dc:creator>
  <cp:keywords/>
  <dc:description/>
  <cp:lastModifiedBy>Tarver, Kaitlyn</cp:lastModifiedBy>
  <cp:revision>4</cp:revision>
  <dcterms:created xsi:type="dcterms:W3CDTF">2020-08-27T20:25:00Z</dcterms:created>
  <dcterms:modified xsi:type="dcterms:W3CDTF">2020-11-23T22:07:00Z</dcterms:modified>
</cp:coreProperties>
</file>